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jc w:val="center"/>
        <w:rPr>
          <w:b w:val="1"/>
          <w:color w:val="000000"/>
          <w:sz w:val="26"/>
          <w:szCs w:val="26"/>
          <w:highlight w:val="white"/>
        </w:rPr>
      </w:pPr>
      <w:r w:rsidDel="00000000" w:rsidR="00000000" w:rsidRPr="00000000">
        <w:rPr>
          <w:b w:val="1"/>
          <w:i w:val="1"/>
          <w:color w:val="ffffff"/>
          <w:sz w:val="91"/>
          <w:szCs w:val="91"/>
          <w:u w:val="single"/>
          <w:shd w:fill="ff9900" w:val="clear"/>
          <w:rtl w:val="0"/>
        </w:rPr>
        <w:t xml:space="preserve">Deez Nuts</w:t>
        <w:br w:type="textWrapping"/>
      </w:r>
      <w:r w:rsidDel="00000000" w:rsidR="00000000" w:rsidRPr="00000000">
        <w:rPr>
          <w:b w:val="1"/>
          <w:sz w:val="33"/>
          <w:szCs w:val="33"/>
          <w:highlight w:val="white"/>
          <w:rtl w:val="0"/>
        </w:rPr>
        <w:t xml:space="preserve">A Meme Token With Benefits</w:t>
        <w:br w:type="textWrapping"/>
        <w:br w:type="textWrapping"/>
        <w:br w:type="textWrapping"/>
      </w:r>
      <w:r w:rsidDel="00000000" w:rsidR="00000000" w:rsidRPr="00000000">
        <w:rPr>
          <w:b w:val="1"/>
          <w:sz w:val="100"/>
          <w:szCs w:val="100"/>
          <w:highlight w:val="white"/>
          <w:u w:val="single"/>
          <w:rtl w:val="0"/>
        </w:rPr>
        <w:t xml:space="preserve">White Paper</w:t>
      </w:r>
      <w:r w:rsidDel="00000000" w:rsidR="00000000" w:rsidRPr="00000000">
        <w:rPr>
          <w:b w:val="1"/>
          <w:sz w:val="100"/>
          <w:szCs w:val="100"/>
          <w:highlight w:val="white"/>
          <w:rtl w:val="0"/>
        </w:rPr>
        <w:br w:type="textWrapping"/>
      </w:r>
      <w:r w:rsidDel="00000000" w:rsidR="00000000" w:rsidRPr="00000000">
        <w:rPr>
          <w:b w:val="1"/>
          <w:sz w:val="100"/>
          <w:szCs w:val="100"/>
          <w:highlight w:val="white"/>
        </w:rPr>
        <w:drawing>
          <wp:inline distB="114300" distT="114300" distL="114300" distR="114300">
            <wp:extent cx="5731200" cy="5727700"/>
            <wp:effectExtent b="0" l="0" r="0" t="0"/>
            <wp:docPr id="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1200" cy="5727700"/>
                    </a:xfrm>
                    <a:prstGeom prst="rect"/>
                    <a:ln/>
                  </pic:spPr>
                </pic:pic>
              </a:graphicData>
            </a:graphic>
          </wp:inline>
        </w:drawing>
      </w:r>
      <w:r w:rsidDel="00000000" w:rsidR="00000000" w:rsidRPr="00000000">
        <w:rPr>
          <w:b w:val="1"/>
          <w:sz w:val="100"/>
          <w:szCs w:val="100"/>
          <w:highlight w:val="white"/>
          <w:rtl w:val="0"/>
        </w:rPr>
        <w:br w:type="textWrapping"/>
      </w:r>
      <w:r w:rsidDel="00000000" w:rsidR="00000000" w:rsidRPr="00000000">
        <w:rPr>
          <w:b w:val="1"/>
          <w:color w:val="ffffff"/>
          <w:sz w:val="70"/>
          <w:szCs w:val="70"/>
          <w:highlight w:val="black"/>
          <w:rtl w:val="0"/>
        </w:rPr>
        <w:t xml:space="preserve">Deez (NUTS) Meme Token</w:t>
      </w:r>
      <w:r w:rsidDel="00000000" w:rsidR="00000000" w:rsidRPr="00000000">
        <w:rPr>
          <w:b w:val="1"/>
          <w:color w:val="ffffff"/>
          <w:sz w:val="42"/>
          <w:szCs w:val="42"/>
          <w:highlight w:val="black"/>
          <w:rtl w:val="0"/>
        </w:rPr>
        <w:br w:type="textWrapping"/>
      </w:r>
      <w:r w:rsidDel="00000000" w:rsidR="00000000" w:rsidRPr="00000000">
        <w:rPr>
          <w:b w:val="1"/>
          <w:sz w:val="42"/>
          <w:szCs w:val="42"/>
          <w:highlight w:val="white"/>
          <w:rtl w:val="0"/>
        </w:rPr>
        <w:t xml:space="preserve">Deez Nuts (NUTS) is a meme-inspired cryptocurrency launched on the Algorand blockchain. Combining humour, pop culture, and advanced blockchain technology, Deez Nuts aims to offer a fun and rewarding experience.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1495425</wp:posOffset>
            </wp:positionV>
            <wp:extent cx="5731200" cy="5727700"/>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5727700"/>
                    </a:xfrm>
                    <a:prstGeom prst="rect"/>
                    <a:ln/>
                  </pic:spPr>
                </pic:pic>
              </a:graphicData>
            </a:graphic>
          </wp:anchor>
        </w:drawing>
      </w:r>
    </w:p>
    <w:p w:rsidR="00000000" w:rsidDel="00000000" w:rsidP="00000000" w:rsidRDefault="00000000" w:rsidRPr="00000000" w14:paraId="00000002">
      <w:pPr>
        <w:numPr>
          <w:ilvl w:val="0"/>
          <w:numId w:val="3"/>
        </w:numPr>
        <w:spacing w:after="0" w:afterAutospacing="0" w:before="240" w:lineRule="auto"/>
        <w:ind w:left="720" w:hanging="360"/>
        <w:rPr>
          <w:sz w:val="54"/>
          <w:szCs w:val="54"/>
          <w:highlight w:val="white"/>
        </w:rPr>
      </w:pPr>
      <w:r w:rsidDel="00000000" w:rsidR="00000000" w:rsidRPr="00000000">
        <w:rPr>
          <w:b w:val="1"/>
          <w:sz w:val="54"/>
          <w:szCs w:val="54"/>
          <w:highlight w:val="white"/>
          <w:rtl w:val="0"/>
        </w:rPr>
        <w:t xml:space="preserve">Total Supply</w:t>
      </w:r>
      <w:r w:rsidDel="00000000" w:rsidR="00000000" w:rsidRPr="00000000">
        <w:rPr>
          <w:sz w:val="54"/>
          <w:szCs w:val="54"/>
          <w:highlight w:val="white"/>
          <w:rtl w:val="0"/>
        </w:rPr>
        <w:t xml:space="preserve">: 69,696,969 NUTS</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914400</wp:posOffset>
            </wp:positionV>
            <wp:extent cx="5731200" cy="5727700"/>
            <wp:effectExtent b="0" l="0" r="0" t="0"/>
            <wp:wrapTopAndBottom distB="114300" distT="11430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1200" cy="5727700"/>
                    </a:xfrm>
                    <a:prstGeom prst="rect"/>
                    <a:ln/>
                  </pic:spPr>
                </pic:pic>
              </a:graphicData>
            </a:graphic>
          </wp:anchor>
        </w:drawing>
      </w:r>
    </w:p>
    <w:p w:rsidR="00000000" w:rsidDel="00000000" w:rsidP="00000000" w:rsidRDefault="00000000" w:rsidRPr="00000000" w14:paraId="00000003">
      <w:pPr>
        <w:numPr>
          <w:ilvl w:val="0"/>
          <w:numId w:val="3"/>
        </w:numPr>
        <w:spacing w:after="240" w:before="0" w:beforeAutospacing="0" w:lineRule="auto"/>
        <w:ind w:left="720" w:hanging="360"/>
        <w:rPr>
          <w:sz w:val="54"/>
          <w:szCs w:val="54"/>
          <w:highlight w:val="white"/>
        </w:rPr>
      </w:pPr>
      <w:r w:rsidDel="00000000" w:rsidR="00000000" w:rsidRPr="00000000">
        <w:rPr>
          <w:b w:val="1"/>
          <w:sz w:val="54"/>
          <w:szCs w:val="54"/>
          <w:highlight w:val="white"/>
          <w:rtl w:val="0"/>
        </w:rPr>
        <w:t xml:space="preserve">Distribution</w:t>
      </w:r>
      <w:r w:rsidDel="00000000" w:rsidR="00000000" w:rsidRPr="00000000">
        <w:rPr>
          <w:sz w:val="54"/>
          <w:szCs w:val="54"/>
          <w:highlight w:val="white"/>
          <w:rtl w:val="0"/>
        </w:rPr>
        <w:t xml:space="preserve">: Fair launch supported by Rug Ninja, with tokens locked via Vestige Vaults.</w:t>
      </w:r>
    </w:p>
    <w:p w:rsidR="00000000" w:rsidDel="00000000" w:rsidP="00000000" w:rsidRDefault="00000000" w:rsidRPr="00000000" w14:paraId="00000004">
      <w:pPr>
        <w:pStyle w:val="Heading3"/>
        <w:keepNext w:val="0"/>
        <w:keepLines w:val="0"/>
        <w:spacing w:before="280" w:lineRule="auto"/>
        <w:jc w:val="center"/>
        <w:rPr>
          <w:b w:val="1"/>
          <w:color w:val="ffffff"/>
          <w:sz w:val="60"/>
          <w:szCs w:val="60"/>
          <w:highlight w:val="black"/>
        </w:rPr>
      </w:pPr>
      <w:bookmarkStart w:colFirst="0" w:colLast="0" w:name="_qies744npk3n" w:id="0"/>
      <w:bookmarkEnd w:id="0"/>
      <w:r w:rsidDel="00000000" w:rsidR="00000000" w:rsidRPr="00000000">
        <w:rPr>
          <w:b w:val="1"/>
          <w:color w:val="ffffff"/>
          <w:sz w:val="60"/>
          <w:szCs w:val="60"/>
          <w:highlight w:val="black"/>
          <w:rtl w:val="0"/>
        </w:rPr>
        <w:t xml:space="preserve">Features</w:t>
      </w:r>
    </w:p>
    <w:p w:rsidR="00000000" w:rsidDel="00000000" w:rsidP="00000000" w:rsidRDefault="00000000" w:rsidRPr="00000000" w14:paraId="00000005">
      <w:pPr>
        <w:spacing w:after="240" w:before="240" w:lineRule="auto"/>
        <w:jc w:val="center"/>
        <w:rPr>
          <w:b w:val="1"/>
          <w:sz w:val="34"/>
          <w:szCs w:val="34"/>
          <w:highlight w:val="white"/>
        </w:rPr>
      </w:pPr>
      <w:r w:rsidDel="00000000" w:rsidR="00000000" w:rsidRPr="00000000">
        <w:rPr>
          <w:b w:val="1"/>
          <w:sz w:val="34"/>
          <w:szCs w:val="34"/>
          <w:highlight w:val="white"/>
          <w:u w:val="single"/>
          <w:rtl w:val="0"/>
        </w:rPr>
        <w:t xml:space="preserve">Staking and Rewards:</w:t>
      </w:r>
      <w:r w:rsidDel="00000000" w:rsidR="00000000" w:rsidRPr="00000000">
        <w:rPr>
          <w:b w:val="1"/>
          <w:sz w:val="34"/>
          <w:szCs w:val="34"/>
          <w:highlight w:val="white"/>
          <w:rtl w:val="0"/>
        </w:rPr>
        <w:br w:type="textWrapping"/>
      </w:r>
    </w:p>
    <w:p w:rsidR="00000000" w:rsidDel="00000000" w:rsidP="00000000" w:rsidRDefault="00000000" w:rsidRPr="00000000" w14:paraId="00000006">
      <w:pPr>
        <w:numPr>
          <w:ilvl w:val="0"/>
          <w:numId w:val="4"/>
        </w:numPr>
        <w:spacing w:after="0" w:afterAutospacing="0" w:before="240" w:lineRule="auto"/>
        <w:ind w:left="720" w:hanging="360"/>
        <w:rPr>
          <w:b w:val="1"/>
          <w:sz w:val="34"/>
          <w:szCs w:val="34"/>
          <w:highlight w:val="white"/>
        </w:rPr>
      </w:pPr>
      <w:r w:rsidDel="00000000" w:rsidR="00000000" w:rsidRPr="00000000">
        <w:rPr>
          <w:b w:val="1"/>
          <w:sz w:val="34"/>
          <w:szCs w:val="34"/>
          <w:highlight w:val="white"/>
          <w:rtl w:val="0"/>
        </w:rPr>
        <w:t xml:space="preserve">Cometa Staking Pools: Stake NUTS to earn goBTC rewards, known as drizzle rewards.</w:t>
        <w:br w:type="textWrapping"/>
      </w:r>
    </w:p>
    <w:p w:rsidR="00000000" w:rsidDel="00000000" w:rsidP="00000000" w:rsidRDefault="00000000" w:rsidRPr="00000000" w14:paraId="00000007">
      <w:pPr>
        <w:numPr>
          <w:ilvl w:val="0"/>
          <w:numId w:val="4"/>
        </w:numPr>
        <w:spacing w:after="240" w:before="0" w:beforeAutospacing="0" w:lineRule="auto"/>
        <w:ind w:left="720" w:hanging="360"/>
        <w:rPr>
          <w:b w:val="1"/>
          <w:sz w:val="34"/>
          <w:szCs w:val="34"/>
          <w:highlight w:val="white"/>
        </w:rPr>
      </w:pPr>
      <w:r w:rsidDel="00000000" w:rsidR="00000000" w:rsidRPr="00000000">
        <w:rPr>
          <w:b w:val="1"/>
          <w:sz w:val="34"/>
          <w:szCs w:val="34"/>
          <w:highlight w:val="white"/>
          <w:rtl w:val="0"/>
        </w:rPr>
        <w:t xml:space="preserve">Periodic Buybacks: The Genesis wallet buys NUTS to support the market on Rug Ninja, ensuring healthy buyback to acquire reward distribution pools and burn pools.</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1228725</wp:posOffset>
            </wp:positionV>
            <wp:extent cx="5731200" cy="3657600"/>
            <wp:effectExtent b="0" l="0" r="0" t="0"/>
            <wp:wrapTopAndBottom distB="114300" distT="11430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3657600"/>
                    </a:xfrm>
                    <a:prstGeom prst="rect"/>
                    <a:ln/>
                  </pic:spPr>
                </pic:pic>
              </a:graphicData>
            </a:graphic>
          </wp:anchor>
        </w:drawing>
      </w:r>
    </w:p>
    <w:p w:rsidR="00000000" w:rsidDel="00000000" w:rsidP="00000000" w:rsidRDefault="00000000" w:rsidRPr="00000000" w14:paraId="00000008">
      <w:pPr>
        <w:spacing w:after="240" w:before="240" w:lineRule="auto"/>
        <w:jc w:val="center"/>
        <w:rPr>
          <w:b w:val="1"/>
          <w:sz w:val="28"/>
          <w:szCs w:val="28"/>
          <w:highlight w:val="white"/>
        </w:rPr>
      </w:pPr>
      <w:r w:rsidDel="00000000" w:rsidR="00000000" w:rsidRPr="00000000">
        <w:rPr>
          <w:b w:val="1"/>
          <w:sz w:val="28"/>
          <w:szCs w:val="28"/>
          <w:highlight w:val="white"/>
          <w:rtl w:val="0"/>
        </w:rPr>
        <w:t xml:space="preserve">Genesis Wallet Strategy: </w:t>
      </w:r>
    </w:p>
    <w:p w:rsidR="00000000" w:rsidDel="00000000" w:rsidP="00000000" w:rsidRDefault="00000000" w:rsidRPr="00000000" w14:paraId="00000009">
      <w:pPr>
        <w:numPr>
          <w:ilvl w:val="0"/>
          <w:numId w:val="6"/>
        </w:numPr>
        <w:spacing w:after="0" w:afterAutospacing="0" w:before="240" w:lineRule="auto"/>
        <w:ind w:left="720" w:hanging="360"/>
        <w:rPr>
          <w:b w:val="1"/>
          <w:sz w:val="28"/>
          <w:szCs w:val="28"/>
          <w:highlight w:val="white"/>
        </w:rPr>
      </w:pPr>
      <w:r w:rsidDel="00000000" w:rsidR="00000000" w:rsidRPr="00000000">
        <w:rPr>
          <w:b w:val="1"/>
          <w:sz w:val="28"/>
          <w:szCs w:val="28"/>
          <w:highlight w:val="white"/>
          <w:rtl w:val="0"/>
        </w:rPr>
        <w:t xml:space="preserve">10% Allocation: Split into 5% for rewards and 5% for burn.</w:t>
      </w:r>
    </w:p>
    <w:p w:rsidR="00000000" w:rsidDel="00000000" w:rsidP="00000000" w:rsidRDefault="00000000" w:rsidRPr="00000000" w14:paraId="0000000A">
      <w:pPr>
        <w:numPr>
          <w:ilvl w:val="1"/>
          <w:numId w:val="6"/>
        </w:numPr>
        <w:spacing w:after="0" w:afterAutospacing="0" w:before="0" w:beforeAutospacing="0" w:lineRule="auto"/>
        <w:ind w:left="1440" w:hanging="360"/>
        <w:rPr>
          <w:b w:val="1"/>
          <w:sz w:val="28"/>
          <w:szCs w:val="28"/>
          <w:highlight w:val="white"/>
        </w:rPr>
      </w:pPr>
      <w:r w:rsidDel="00000000" w:rsidR="00000000" w:rsidRPr="00000000">
        <w:rPr>
          <w:b w:val="1"/>
          <w:sz w:val="28"/>
          <w:szCs w:val="28"/>
          <w:highlight w:val="white"/>
          <w:rtl w:val="0"/>
        </w:rPr>
        <w:t xml:space="preserve">5% for Rewards: Funds staking rewards (Sold for Algo to buy GoBTC for drizzling.</w:t>
      </w:r>
    </w:p>
    <w:p w:rsidR="00000000" w:rsidDel="00000000" w:rsidP="00000000" w:rsidRDefault="00000000" w:rsidRPr="00000000" w14:paraId="0000000B">
      <w:pPr>
        <w:numPr>
          <w:ilvl w:val="1"/>
          <w:numId w:val="6"/>
        </w:numPr>
        <w:spacing w:after="240" w:before="0" w:beforeAutospacing="0" w:lineRule="auto"/>
        <w:ind w:left="1440" w:hanging="360"/>
        <w:rPr>
          <w:b w:val="1"/>
          <w:sz w:val="28"/>
          <w:szCs w:val="28"/>
          <w:highlight w:val="white"/>
        </w:rPr>
      </w:pPr>
      <w:r w:rsidDel="00000000" w:rsidR="00000000" w:rsidRPr="00000000">
        <w:rPr>
          <w:b w:val="1"/>
          <w:sz w:val="28"/>
          <w:szCs w:val="28"/>
          <w:highlight w:val="white"/>
          <w:rtl w:val="0"/>
        </w:rPr>
        <w:t xml:space="preserve">5% for Burn: Offsets market supply selling from the GoBTC drizzle purchase.</w:t>
      </w:r>
    </w:p>
    <w:p w:rsidR="00000000" w:rsidDel="00000000" w:rsidP="00000000" w:rsidRDefault="00000000" w:rsidRPr="00000000" w14:paraId="0000000C">
      <w:pPr>
        <w:pStyle w:val="Heading3"/>
        <w:keepNext w:val="0"/>
        <w:keepLines w:val="0"/>
        <w:spacing w:before="280" w:lineRule="auto"/>
        <w:jc w:val="center"/>
        <w:rPr>
          <w:b w:val="1"/>
          <w:color w:val="000000"/>
          <w:sz w:val="66"/>
          <w:szCs w:val="66"/>
          <w:highlight w:val="white"/>
          <w:u w:val="single"/>
        </w:rPr>
      </w:pPr>
      <w:bookmarkStart w:colFirst="0" w:colLast="0" w:name="_l5ofqu8w24ft" w:id="1"/>
      <w:bookmarkEnd w:id="1"/>
      <w:r w:rsidDel="00000000" w:rsidR="00000000" w:rsidRPr="00000000">
        <w:rPr>
          <w:b w:val="1"/>
          <w:color w:val="000000"/>
          <w:sz w:val="52"/>
          <w:szCs w:val="52"/>
          <w:highlight w:val="yellow"/>
          <w:u w:val="single"/>
          <w:rtl w:val="0"/>
        </w:rPr>
        <w:t xml:space="preserve">10% bought off the floor is a donation from Mr. Peanut to kick-start the rewards pool and build community bonding with burns. </w:t>
      </w:r>
      <w:r w:rsidDel="00000000" w:rsidR="00000000" w:rsidRPr="00000000">
        <w:rPr>
          <w:b w:val="1"/>
          <w:color w:val="000000"/>
          <w:sz w:val="66"/>
          <w:szCs w:val="66"/>
          <w:highlight w:val="white"/>
          <w:u w:val="single"/>
          <w:rtl w:val="0"/>
        </w:rPr>
        <w:t xml:space="preserve"> </w:t>
        <w:br w:type="textWrapping"/>
        <w:br w:type="textWrapping"/>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2495550</wp:posOffset>
            </wp:positionV>
            <wp:extent cx="5731200" cy="5727700"/>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5727700"/>
                    </a:xfrm>
                    <a:prstGeom prst="rect"/>
                    <a:ln/>
                  </pic:spPr>
                </pic:pic>
              </a:graphicData>
            </a:graphic>
          </wp:anchor>
        </w:drawing>
      </w:r>
    </w:p>
    <w:p w:rsidR="00000000" w:rsidDel="00000000" w:rsidP="00000000" w:rsidRDefault="00000000" w:rsidRPr="00000000" w14:paraId="0000000D">
      <w:pPr>
        <w:pStyle w:val="Heading3"/>
        <w:keepNext w:val="0"/>
        <w:keepLines w:val="0"/>
        <w:spacing w:before="280" w:lineRule="auto"/>
        <w:jc w:val="center"/>
        <w:rPr>
          <w:b w:val="1"/>
          <w:color w:val="000000"/>
          <w:sz w:val="66"/>
          <w:szCs w:val="66"/>
          <w:highlight w:val="white"/>
          <w:u w:val="single"/>
        </w:rPr>
      </w:pPr>
      <w:bookmarkStart w:colFirst="0" w:colLast="0" w:name="_1hh8x4aj3fiw" w:id="2"/>
      <w:bookmarkEnd w:id="2"/>
      <w:r w:rsidDel="00000000" w:rsidR="00000000" w:rsidRPr="00000000">
        <w:rPr>
          <w:rtl w:val="0"/>
        </w:rPr>
      </w:r>
    </w:p>
    <w:p w:rsidR="00000000" w:rsidDel="00000000" w:rsidP="00000000" w:rsidRDefault="00000000" w:rsidRPr="00000000" w14:paraId="0000000E">
      <w:pPr>
        <w:pStyle w:val="Heading3"/>
        <w:keepNext w:val="0"/>
        <w:keepLines w:val="0"/>
        <w:spacing w:before="280" w:lineRule="auto"/>
        <w:jc w:val="center"/>
        <w:rPr>
          <w:b w:val="1"/>
          <w:color w:val="000000"/>
          <w:sz w:val="66"/>
          <w:szCs w:val="66"/>
          <w:highlight w:val="white"/>
          <w:u w:val="single"/>
        </w:rPr>
      </w:pPr>
      <w:bookmarkStart w:colFirst="0" w:colLast="0" w:name="_38b527r33drm" w:id="3"/>
      <w:bookmarkEnd w:id="3"/>
      <w:r w:rsidDel="00000000" w:rsidR="00000000" w:rsidRPr="00000000">
        <w:rPr>
          <w:b w:val="1"/>
          <w:color w:val="000000"/>
          <w:sz w:val="66"/>
          <w:szCs w:val="66"/>
          <w:highlight w:val="white"/>
          <w:u w:val="single"/>
          <w:rtl w:val="0"/>
        </w:rPr>
        <w:t xml:space="preserve">Roadmap</w:t>
      </w:r>
    </w:p>
    <w:p w:rsidR="00000000" w:rsidDel="00000000" w:rsidP="00000000" w:rsidRDefault="00000000" w:rsidRPr="00000000" w14:paraId="0000000F">
      <w:pPr>
        <w:numPr>
          <w:ilvl w:val="0"/>
          <w:numId w:val="5"/>
        </w:numPr>
        <w:spacing w:after="0" w:afterAutospacing="0" w:before="240" w:lineRule="auto"/>
        <w:ind w:left="720" w:hanging="360"/>
        <w:rPr>
          <w:b w:val="1"/>
          <w:sz w:val="40"/>
          <w:szCs w:val="40"/>
          <w:highlight w:val="white"/>
        </w:rPr>
      </w:pPr>
      <w:r w:rsidDel="00000000" w:rsidR="00000000" w:rsidRPr="00000000">
        <w:rPr>
          <w:b w:val="1"/>
          <w:sz w:val="40"/>
          <w:szCs w:val="40"/>
          <w:highlight w:val="white"/>
          <w:rtl w:val="0"/>
        </w:rPr>
        <w:t xml:space="preserve">Q3 2024: Stealth launch like a Ninja, exchange listings TinyMan (Dex), community building, verify with pera.</w:t>
        <w:br w:type="textWrapping"/>
      </w:r>
    </w:p>
    <w:p w:rsidR="00000000" w:rsidDel="00000000" w:rsidP="00000000" w:rsidRDefault="00000000" w:rsidRPr="00000000" w14:paraId="00000010">
      <w:pPr>
        <w:numPr>
          <w:ilvl w:val="0"/>
          <w:numId w:val="5"/>
        </w:numPr>
        <w:spacing w:after="240" w:before="0" w:beforeAutospacing="0" w:lineRule="auto"/>
        <w:ind w:left="720" w:hanging="360"/>
        <w:rPr>
          <w:b w:val="1"/>
          <w:sz w:val="40"/>
          <w:szCs w:val="40"/>
          <w:highlight w:val="white"/>
        </w:rPr>
      </w:pPr>
      <w:r w:rsidDel="00000000" w:rsidR="00000000" w:rsidRPr="00000000">
        <w:rPr>
          <w:b w:val="1"/>
          <w:sz w:val="40"/>
          <w:szCs w:val="40"/>
          <w:highlight w:val="white"/>
          <w:rtl w:val="0"/>
        </w:rPr>
        <w:t xml:space="preserve">Q4 2024: Launch of staking pools, token burn event, expanded community engagement.</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1162050</wp:posOffset>
            </wp:positionV>
            <wp:extent cx="5731200" cy="5727700"/>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5727700"/>
                    </a:xfrm>
                    <a:prstGeom prst="rect"/>
                    <a:ln/>
                  </pic:spPr>
                </pic:pic>
              </a:graphicData>
            </a:graphic>
          </wp:anchor>
        </w:drawing>
      </w:r>
    </w:p>
    <w:p w:rsidR="00000000" w:rsidDel="00000000" w:rsidP="00000000" w:rsidRDefault="00000000" w:rsidRPr="00000000" w14:paraId="00000011">
      <w:pPr>
        <w:pStyle w:val="Heading3"/>
        <w:keepNext w:val="0"/>
        <w:keepLines w:val="0"/>
        <w:spacing w:before="280" w:lineRule="auto"/>
        <w:jc w:val="center"/>
        <w:rPr>
          <w:b w:val="1"/>
          <w:color w:val="ffffff"/>
          <w:sz w:val="66"/>
          <w:szCs w:val="66"/>
          <w:highlight w:val="black"/>
        </w:rPr>
      </w:pPr>
      <w:bookmarkStart w:colFirst="0" w:colLast="0" w:name="_5e8l8vxwpjph" w:id="4"/>
      <w:bookmarkEnd w:id="4"/>
      <w:r w:rsidDel="00000000" w:rsidR="00000000" w:rsidRPr="00000000">
        <w:rPr>
          <w:b w:val="1"/>
          <w:color w:val="ffffff"/>
          <w:sz w:val="66"/>
          <w:szCs w:val="66"/>
          <w:highlight w:val="black"/>
          <w:rtl w:val="0"/>
        </w:rPr>
        <w:t xml:space="preserve">Community Engagement</w:t>
      </w:r>
    </w:p>
    <w:p w:rsidR="00000000" w:rsidDel="00000000" w:rsidP="00000000" w:rsidRDefault="00000000" w:rsidRPr="00000000" w14:paraId="00000012">
      <w:pPr>
        <w:spacing w:after="240" w:before="240" w:lineRule="auto"/>
        <w:jc w:val="center"/>
        <w:rPr>
          <w:b w:val="1"/>
          <w:sz w:val="40"/>
          <w:szCs w:val="40"/>
          <w:highlight w:val="white"/>
        </w:rPr>
      </w:pPr>
      <w:r w:rsidDel="00000000" w:rsidR="00000000" w:rsidRPr="00000000">
        <w:rPr>
          <w:b w:val="1"/>
          <w:sz w:val="40"/>
          <w:szCs w:val="40"/>
          <w:highlight w:val="white"/>
          <w:rtl w:val="0"/>
        </w:rPr>
        <w:t xml:space="preserve">Minimal Official Presence:</w:t>
      </w:r>
    </w:p>
    <w:p w:rsidR="00000000" w:rsidDel="00000000" w:rsidP="00000000" w:rsidRDefault="00000000" w:rsidRPr="00000000" w14:paraId="00000013">
      <w:pPr>
        <w:numPr>
          <w:ilvl w:val="0"/>
          <w:numId w:val="7"/>
        </w:numPr>
        <w:spacing w:after="240" w:before="240" w:lineRule="auto"/>
        <w:ind w:left="720" w:hanging="360"/>
        <w:rPr>
          <w:b w:val="1"/>
          <w:sz w:val="40"/>
          <w:szCs w:val="40"/>
          <w:highlight w:val="white"/>
        </w:rPr>
      </w:pPr>
      <w:r w:rsidDel="00000000" w:rsidR="00000000" w:rsidRPr="00000000">
        <w:rPr>
          <w:b w:val="1"/>
          <w:sz w:val="40"/>
          <w:szCs w:val="40"/>
          <w:highlight w:val="white"/>
          <w:rtl w:val="0"/>
        </w:rPr>
        <w:t xml:space="preserve">Twitter: Deez Nuts</w:t>
      </w:r>
    </w:p>
    <w:p w:rsidR="00000000" w:rsidDel="00000000" w:rsidP="00000000" w:rsidRDefault="00000000" w:rsidRPr="00000000" w14:paraId="00000014">
      <w:pPr>
        <w:spacing w:after="240" w:before="240" w:lineRule="auto"/>
        <w:ind w:left="0" w:firstLine="0"/>
        <w:jc w:val="center"/>
        <w:rPr>
          <w:b w:val="1"/>
          <w:color w:val="ffffff"/>
          <w:sz w:val="36"/>
          <w:szCs w:val="36"/>
          <w:highlight w:val="red"/>
          <w:u w:val="single"/>
        </w:rPr>
      </w:pPr>
      <w:r w:rsidDel="00000000" w:rsidR="00000000" w:rsidRPr="00000000">
        <w:rPr>
          <w:b w:val="1"/>
          <w:sz w:val="40"/>
          <w:szCs w:val="40"/>
          <w:highlight w:val="white"/>
          <w:rtl w:val="0"/>
        </w:rPr>
        <w:t xml:space="preserve">       </w:t>
      </w:r>
      <w:r w:rsidDel="00000000" w:rsidR="00000000" w:rsidRPr="00000000">
        <w:rPr>
          <w:b w:val="1"/>
          <w:sz w:val="86"/>
          <w:szCs w:val="86"/>
          <w:highlight w:val="green"/>
          <w:rtl w:val="0"/>
        </w:rPr>
        <w:t xml:space="preserve">@DeezNuts0i0</w:t>
      </w:r>
      <w:r w:rsidDel="00000000" w:rsidR="00000000" w:rsidRPr="00000000">
        <w:rPr>
          <w:b w:val="1"/>
          <w:sz w:val="40"/>
          <w:szCs w:val="40"/>
          <w:highlight w:val="white"/>
          <w:rtl w:val="0"/>
        </w:rPr>
        <w:br w:type="textWrapping"/>
        <w:br w:type="textWrapping"/>
        <w:t xml:space="preserve">Always check the @ to make sure </w:t>
      </w:r>
      <w:r w:rsidDel="00000000" w:rsidR="00000000" w:rsidRPr="00000000">
        <w:rPr>
          <w:b w:val="1"/>
          <w:sz w:val="40"/>
          <w:szCs w:val="40"/>
          <w:highlight w:val="yellow"/>
          <w:rtl w:val="0"/>
        </w:rPr>
        <w:t xml:space="preserve">Zero-i-Zero  </w:t>
      </w:r>
      <w:r w:rsidDel="00000000" w:rsidR="00000000" w:rsidRPr="00000000">
        <w:rPr>
          <w:b w:val="1"/>
          <w:sz w:val="40"/>
          <w:szCs w:val="40"/>
          <w:highlight w:val="white"/>
          <w:rtl w:val="0"/>
        </w:rPr>
        <w:t xml:space="preserve">is present.</w:t>
        <w:br w:type="textWrapping"/>
      </w:r>
      <w:r w:rsidDel="00000000" w:rsidR="00000000" w:rsidRPr="00000000">
        <w:rPr>
          <w:b w:val="1"/>
          <w:color w:val="ffffff"/>
          <w:sz w:val="36"/>
          <w:szCs w:val="36"/>
          <w:highlight w:val="red"/>
          <w:u w:val="single"/>
          <w:rtl w:val="0"/>
        </w:rPr>
        <w:t xml:space="preserve">Will never ask for a Seed phrase or any wallet info</w:t>
      </w:r>
    </w:p>
    <w:p w:rsidR="00000000" w:rsidDel="00000000" w:rsidP="00000000" w:rsidRDefault="00000000" w:rsidRPr="00000000" w14:paraId="00000015">
      <w:pPr>
        <w:numPr>
          <w:ilvl w:val="0"/>
          <w:numId w:val="7"/>
        </w:numPr>
        <w:spacing w:after="240" w:before="240" w:lineRule="auto"/>
        <w:ind w:left="720" w:hanging="360"/>
        <w:rPr>
          <w:b w:val="1"/>
          <w:sz w:val="40"/>
          <w:szCs w:val="40"/>
          <w:highlight w:val="white"/>
        </w:rPr>
      </w:pPr>
      <w:r w:rsidDel="00000000" w:rsidR="00000000" w:rsidRPr="00000000">
        <w:rPr>
          <w:b w:val="1"/>
          <w:sz w:val="40"/>
          <w:szCs w:val="40"/>
          <w:highlight w:val="white"/>
          <w:rtl w:val="0"/>
        </w:rPr>
        <w:t xml:space="preserve">Community-driven growth and organic engagement.</w:t>
      </w:r>
    </w:p>
    <w:p w:rsidR="00000000" w:rsidDel="00000000" w:rsidP="00000000" w:rsidRDefault="00000000" w:rsidRPr="00000000" w14:paraId="00000016">
      <w:pPr>
        <w:pStyle w:val="Heading3"/>
        <w:keepNext w:val="0"/>
        <w:keepLines w:val="0"/>
        <w:spacing w:before="280" w:lineRule="auto"/>
        <w:jc w:val="center"/>
        <w:rPr>
          <w:b w:val="1"/>
          <w:color w:val="ffffff"/>
          <w:highlight w:val="black"/>
        </w:rPr>
      </w:pPr>
      <w:bookmarkStart w:colFirst="0" w:colLast="0" w:name="_yw1m1xmlrj44" w:id="5"/>
      <w:bookmarkEnd w:id="5"/>
      <w:r w:rsidDel="00000000" w:rsidR="00000000" w:rsidRPr="00000000">
        <w:rPr>
          <w:b w:val="1"/>
          <w:color w:val="ffffff"/>
          <w:highlight w:val="black"/>
          <w:rtl w:val="0"/>
        </w:rPr>
        <w:t xml:space="preserve">Importance of Minimal Social Presence for Deez Nuts</w:t>
      </w:r>
    </w:p>
    <w:p w:rsidR="00000000" w:rsidDel="00000000" w:rsidP="00000000" w:rsidRDefault="00000000" w:rsidRPr="00000000" w14:paraId="00000017">
      <w:pPr>
        <w:pStyle w:val="Heading4"/>
        <w:keepNext w:val="0"/>
        <w:keepLines w:val="0"/>
        <w:spacing w:after="40" w:before="240" w:lineRule="auto"/>
        <w:jc w:val="center"/>
        <w:rPr>
          <w:b w:val="1"/>
          <w:color w:val="000000"/>
          <w:highlight w:val="white"/>
        </w:rPr>
      </w:pPr>
      <w:bookmarkStart w:colFirst="0" w:colLast="0" w:name="_nrfqudbze8j6" w:id="6"/>
      <w:bookmarkEnd w:id="6"/>
      <w:r w:rsidDel="00000000" w:rsidR="00000000" w:rsidRPr="00000000">
        <w:rPr>
          <w:b w:val="1"/>
          <w:color w:val="000000"/>
          <w:highlight w:val="white"/>
          <w:rtl w:val="0"/>
        </w:rPr>
        <w:t xml:space="preserve">Unified Communication</w:t>
      </w:r>
    </w:p>
    <w:p w:rsidR="00000000" w:rsidDel="00000000" w:rsidP="00000000" w:rsidRDefault="00000000" w:rsidRPr="00000000" w14:paraId="00000018">
      <w:pPr>
        <w:pStyle w:val="Heading3"/>
        <w:keepNext w:val="0"/>
        <w:keepLines w:val="0"/>
        <w:numPr>
          <w:ilvl w:val="0"/>
          <w:numId w:val="2"/>
        </w:numPr>
        <w:spacing w:after="240" w:before="240" w:lineRule="auto"/>
        <w:ind w:left="720" w:hanging="360"/>
        <w:rPr>
          <w:b w:val="1"/>
          <w:color w:val="000000"/>
          <w:sz w:val="48"/>
          <w:szCs w:val="48"/>
          <w:highlight w:val="white"/>
        </w:rPr>
      </w:pPr>
      <w:bookmarkStart w:colFirst="0" w:colLast="0" w:name="_yw1m1xmlrj44" w:id="5"/>
      <w:bookmarkEnd w:id="5"/>
      <w:r w:rsidDel="00000000" w:rsidR="00000000" w:rsidRPr="00000000">
        <w:rPr>
          <w:b w:val="1"/>
          <w:color w:val="000000"/>
          <w:sz w:val="24"/>
          <w:szCs w:val="24"/>
          <w:highlight w:val="white"/>
          <w:rtl w:val="0"/>
        </w:rPr>
        <w:t xml:space="preserve">Centred Information</w:t>
      </w:r>
      <w:r w:rsidDel="00000000" w:rsidR="00000000" w:rsidRPr="00000000">
        <w:rPr>
          <w:b w:val="1"/>
          <w:color w:val="000000"/>
          <w:sz w:val="40"/>
          <w:szCs w:val="40"/>
          <w:highlight w:val="white"/>
          <w:rtl w:val="0"/>
        </w:rPr>
        <w:t xml:space="preserve">:</w:t>
      </w:r>
      <w:r w:rsidDel="00000000" w:rsidR="00000000" w:rsidRPr="00000000">
        <w:rPr>
          <w:b w:val="1"/>
          <w:color w:val="000000"/>
          <w:highlight w:val="white"/>
          <w:rtl w:val="0"/>
        </w:rPr>
        <w:t xml:space="preserve"> By maintaining a single official presence on X (Twitter), the entire community has one place to access all updates and information. This ensures everyone is equally informed without needing to hunt down details across multiple platforms.</w:t>
      </w:r>
    </w:p>
    <w:p w:rsidR="00000000" w:rsidDel="00000000" w:rsidP="00000000" w:rsidRDefault="00000000" w:rsidRPr="00000000" w14:paraId="00000019">
      <w:pPr>
        <w:pStyle w:val="Heading4"/>
        <w:keepNext w:val="0"/>
        <w:keepLines w:val="0"/>
        <w:spacing w:after="40" w:before="240" w:lineRule="auto"/>
        <w:jc w:val="center"/>
        <w:rPr>
          <w:b w:val="1"/>
          <w:color w:val="000000"/>
          <w:highlight w:val="white"/>
        </w:rPr>
      </w:pPr>
      <w:bookmarkStart w:colFirst="0" w:colLast="0" w:name="_3rcsu3g1wwzs" w:id="7"/>
      <w:bookmarkEnd w:id="7"/>
      <w:r w:rsidDel="00000000" w:rsidR="00000000" w:rsidRPr="00000000">
        <w:rPr>
          <w:b w:val="1"/>
          <w:color w:val="000000"/>
          <w:highlight w:val="white"/>
          <w:rtl w:val="0"/>
        </w:rPr>
        <w:t xml:space="preserve">Community Growth</w:t>
      </w:r>
    </w:p>
    <w:p w:rsidR="00000000" w:rsidDel="00000000" w:rsidP="00000000" w:rsidRDefault="00000000" w:rsidRPr="00000000" w14:paraId="0000001A">
      <w:pPr>
        <w:pStyle w:val="Heading3"/>
        <w:keepNext w:val="0"/>
        <w:keepLines w:val="0"/>
        <w:numPr>
          <w:ilvl w:val="0"/>
          <w:numId w:val="9"/>
        </w:numPr>
        <w:spacing w:after="240" w:before="240" w:lineRule="auto"/>
        <w:ind w:left="720" w:hanging="360"/>
        <w:rPr>
          <w:b w:val="1"/>
          <w:color w:val="000000"/>
          <w:sz w:val="48"/>
          <w:szCs w:val="48"/>
          <w:highlight w:val="white"/>
        </w:rPr>
      </w:pPr>
      <w:bookmarkStart w:colFirst="0" w:colLast="0" w:name="_yw1m1xmlrj44" w:id="5"/>
      <w:bookmarkEnd w:id="5"/>
      <w:r w:rsidDel="00000000" w:rsidR="00000000" w:rsidRPr="00000000">
        <w:rPr>
          <w:b w:val="1"/>
          <w:color w:val="000000"/>
          <w:sz w:val="24"/>
          <w:szCs w:val="24"/>
          <w:highlight w:val="white"/>
          <w:rtl w:val="0"/>
        </w:rPr>
        <w:t xml:space="preserve">Organic Development</w:t>
      </w:r>
      <w:r w:rsidDel="00000000" w:rsidR="00000000" w:rsidRPr="00000000">
        <w:rPr>
          <w:b w:val="1"/>
          <w:color w:val="000000"/>
          <w:sz w:val="40"/>
          <w:szCs w:val="40"/>
          <w:highlight w:val="white"/>
          <w:rtl w:val="0"/>
        </w:rPr>
        <w:t xml:space="preserve">:</w:t>
      </w:r>
      <w:r w:rsidDel="00000000" w:rsidR="00000000" w:rsidRPr="00000000">
        <w:rPr>
          <w:b w:val="1"/>
          <w:color w:val="000000"/>
          <w:highlight w:val="white"/>
          <w:rtl w:val="0"/>
        </w:rPr>
        <w:t xml:space="preserve"> As the community grows, members can initiate their own Discord and Telegram groups. If Deez Nuts supports these initiatives, they can be officially recognised and listed as community mediums, maintaining an organised and authentic network.</w:t>
      </w:r>
    </w:p>
    <w:p w:rsidR="00000000" w:rsidDel="00000000" w:rsidP="00000000" w:rsidRDefault="00000000" w:rsidRPr="00000000" w14:paraId="0000001B">
      <w:pPr>
        <w:pStyle w:val="Heading4"/>
        <w:keepNext w:val="0"/>
        <w:keepLines w:val="0"/>
        <w:spacing w:after="40" w:before="240" w:lineRule="auto"/>
        <w:jc w:val="center"/>
        <w:rPr>
          <w:b w:val="1"/>
          <w:color w:val="000000"/>
          <w:highlight w:val="white"/>
        </w:rPr>
      </w:pPr>
      <w:bookmarkStart w:colFirst="0" w:colLast="0" w:name="_q6mgo95rmhzp" w:id="8"/>
      <w:bookmarkEnd w:id="8"/>
      <w:r w:rsidDel="00000000" w:rsidR="00000000" w:rsidRPr="00000000">
        <w:rPr>
          <w:b w:val="1"/>
          <w:color w:val="000000"/>
          <w:highlight w:val="white"/>
          <w:rtl w:val="0"/>
        </w:rPr>
        <w:br w:type="textWrapping"/>
        <w:br w:type="textWrapping"/>
      </w:r>
      <w:r w:rsidDel="00000000" w:rsidR="00000000" w:rsidRPr="00000000">
        <w:rPr>
          <w:b w:val="1"/>
          <w:color w:val="000000"/>
          <w:highlight w:val="white"/>
          <w:rtl w:val="0"/>
        </w:rPr>
        <w:t xml:space="preserve">Fair Access to Information</w:t>
      </w:r>
    </w:p>
    <w:p w:rsidR="00000000" w:rsidDel="00000000" w:rsidP="00000000" w:rsidRDefault="00000000" w:rsidRPr="00000000" w14:paraId="0000001C">
      <w:pPr>
        <w:pStyle w:val="Heading3"/>
        <w:keepNext w:val="0"/>
        <w:keepLines w:val="0"/>
        <w:numPr>
          <w:ilvl w:val="0"/>
          <w:numId w:val="1"/>
        </w:numPr>
        <w:spacing w:after="240" w:before="240" w:lineRule="auto"/>
        <w:ind w:left="720" w:hanging="360"/>
        <w:rPr>
          <w:b w:val="1"/>
          <w:color w:val="000000"/>
          <w:sz w:val="48"/>
          <w:szCs w:val="48"/>
          <w:highlight w:val="white"/>
        </w:rPr>
      </w:pPr>
      <w:bookmarkStart w:colFirst="0" w:colLast="0" w:name="_yw1m1xmlrj44" w:id="5"/>
      <w:bookmarkEnd w:id="5"/>
      <w:r w:rsidDel="00000000" w:rsidR="00000000" w:rsidRPr="00000000">
        <w:rPr>
          <w:b w:val="1"/>
          <w:color w:val="000000"/>
          <w:sz w:val="24"/>
          <w:szCs w:val="24"/>
          <w:highlight w:val="white"/>
          <w:rtl w:val="0"/>
        </w:rPr>
        <w:t xml:space="preserve">Preventing Confusion</w:t>
      </w:r>
      <w:r w:rsidDel="00000000" w:rsidR="00000000" w:rsidRPr="00000000">
        <w:rPr>
          <w:b w:val="1"/>
          <w:color w:val="000000"/>
          <w:highlight w:val="white"/>
          <w:rtl w:val="0"/>
        </w:rPr>
        <w:t xml:space="preserve">: Limiting official channels reduces the risk of misinformation and scams. Too many media outlets can lead to confusion and exploitation by fake sites or profiles, especially as the project gains momentum.</w:t>
      </w:r>
    </w:p>
    <w:p w:rsidR="00000000" w:rsidDel="00000000" w:rsidP="00000000" w:rsidRDefault="00000000" w:rsidRPr="00000000" w14:paraId="0000001D">
      <w:pPr>
        <w:pStyle w:val="Heading4"/>
        <w:keepNext w:val="0"/>
        <w:keepLines w:val="0"/>
        <w:spacing w:after="40" w:before="240" w:lineRule="auto"/>
        <w:jc w:val="center"/>
        <w:rPr>
          <w:b w:val="1"/>
          <w:color w:val="000000"/>
          <w:highlight w:val="white"/>
        </w:rPr>
      </w:pPr>
      <w:bookmarkStart w:colFirst="0" w:colLast="0" w:name="_busauzibh6ao" w:id="9"/>
      <w:bookmarkEnd w:id="9"/>
      <w:r w:rsidDel="00000000" w:rsidR="00000000" w:rsidRPr="00000000">
        <w:rPr>
          <w:b w:val="1"/>
          <w:color w:val="000000"/>
          <w:highlight w:val="white"/>
          <w:rtl w:val="0"/>
        </w:rPr>
        <w:t xml:space="preserve">Security and Trust</w:t>
      </w:r>
    </w:p>
    <w:p w:rsidR="00000000" w:rsidDel="00000000" w:rsidP="00000000" w:rsidRDefault="00000000" w:rsidRPr="00000000" w14:paraId="0000001E">
      <w:pPr>
        <w:pStyle w:val="Heading3"/>
        <w:keepNext w:val="0"/>
        <w:keepLines w:val="0"/>
        <w:numPr>
          <w:ilvl w:val="0"/>
          <w:numId w:val="8"/>
        </w:numPr>
        <w:spacing w:after="240" w:before="240" w:lineRule="auto"/>
        <w:ind w:left="720" w:hanging="360"/>
        <w:rPr>
          <w:b w:val="1"/>
          <w:color w:val="000000"/>
          <w:sz w:val="48"/>
          <w:szCs w:val="48"/>
          <w:highlight w:val="white"/>
        </w:rPr>
      </w:pPr>
      <w:bookmarkStart w:colFirst="0" w:colLast="0" w:name="_l22il9g3bzd1" w:id="10"/>
      <w:bookmarkEnd w:id="10"/>
      <w:r w:rsidDel="00000000" w:rsidR="00000000" w:rsidRPr="00000000">
        <w:rPr>
          <w:b w:val="1"/>
          <w:color w:val="000000"/>
          <w:sz w:val="24"/>
          <w:szCs w:val="24"/>
          <w:highlight w:val="white"/>
          <w:rtl w:val="0"/>
        </w:rPr>
        <w:t xml:space="preserve">Authenticity</w:t>
      </w:r>
      <w:r w:rsidDel="00000000" w:rsidR="00000000" w:rsidRPr="00000000">
        <w:rPr>
          <w:b w:val="1"/>
          <w:color w:val="000000"/>
          <w:highlight w:val="white"/>
          <w:rtl w:val="0"/>
        </w:rPr>
        <w:t xml:space="preserve">: </w:t>
      </w:r>
      <w:r w:rsidDel="00000000" w:rsidR="00000000" w:rsidRPr="00000000">
        <w:rPr>
          <w:b w:val="1"/>
          <w:color w:val="000000"/>
          <w:highlight w:val="cyan"/>
          <w:rtl w:val="0"/>
        </w:rPr>
        <w:t xml:space="preserve">Mr. Peanut will never DM or reach out directly to individuals</w:t>
      </w:r>
      <w:r w:rsidDel="00000000" w:rsidR="00000000" w:rsidRPr="00000000">
        <w:rPr>
          <w:b w:val="1"/>
          <w:color w:val="000000"/>
          <w:highlight w:val="white"/>
          <w:rtl w:val="0"/>
        </w:rPr>
        <w:t xml:space="preserve">. This policy helps to prevent phishing attacks and scams. Trust only the official X (Twitter) account for Deez Nuts for accurate and safe information.</w:t>
      </w:r>
      <w:r w:rsidDel="00000000" w:rsidR="00000000" w:rsidRPr="00000000">
        <w:rPr>
          <w:b w:val="1"/>
          <w:color w:val="000000"/>
          <w:sz w:val="48"/>
          <w:szCs w:val="48"/>
          <w:highlight w:val="white"/>
          <w:rtl w:val="0"/>
        </w:rPr>
        <w:br w:type="textWrapping"/>
        <w:br w:type="textWrapping"/>
        <w:t xml:space="preserve">                                       </w:t>
      </w:r>
      <w:r w:rsidDel="00000000" w:rsidR="00000000" w:rsidRPr="00000000">
        <w:rPr>
          <w:b w:val="1"/>
          <w:color w:val="000000"/>
          <w:sz w:val="48"/>
          <w:szCs w:val="48"/>
          <w:highlight w:val="yellow"/>
          <w:rtl w:val="0"/>
        </w:rPr>
        <w:t xml:space="preserve">Conclusion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2133600</wp:posOffset>
            </wp:positionV>
            <wp:extent cx="3376613" cy="3365578"/>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376613" cy="3365578"/>
                    </a:xfrm>
                    <a:prstGeom prst="rect"/>
                    <a:ln/>
                  </pic:spPr>
                </pic:pic>
              </a:graphicData>
            </a:graphic>
          </wp:anchor>
        </w:drawing>
      </w:r>
    </w:p>
    <w:p w:rsidR="00000000" w:rsidDel="00000000" w:rsidP="00000000" w:rsidRDefault="00000000" w:rsidRPr="00000000" w14:paraId="0000001F">
      <w:pPr>
        <w:spacing w:after="240" w:before="240" w:lineRule="auto"/>
        <w:jc w:val="center"/>
        <w:rPr>
          <w:b w:val="1"/>
          <w:sz w:val="40"/>
          <w:szCs w:val="40"/>
          <w:highlight w:val="white"/>
        </w:rPr>
      </w:pPr>
      <w:r w:rsidDel="00000000" w:rsidR="00000000" w:rsidRPr="00000000">
        <w:rPr>
          <w:b w:val="1"/>
          <w:sz w:val="40"/>
          <w:szCs w:val="40"/>
          <w:highlight w:val="green"/>
          <w:rtl w:val="0"/>
        </w:rPr>
        <w:t xml:space="preserve">Deez Nuts is more than a meme token; it's a community-driven project blending humour with real value. Join us on this journey to make an impact in the crypto world.</w:t>
      </w:r>
      <w:r w:rsidDel="00000000" w:rsidR="00000000" w:rsidRPr="00000000">
        <w:rPr>
          <w:rtl w:val="0"/>
        </w:rPr>
      </w:r>
    </w:p>
    <w:sectPr>
      <w:footerReference r:id="rId1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2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footer" Target="footer1.xm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